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2691" w14:textId="368D7549" w:rsidR="00B10643" w:rsidRDefault="00167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6BD943A3" wp14:editId="0904C76B">
            <wp:extent cx="3846195" cy="603885"/>
            <wp:effectExtent l="0" t="0" r="1905" b="571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6596" w14:textId="77777777" w:rsidR="00B10643" w:rsidRDefault="00B10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7E0E53" w14:textId="77777777" w:rsidR="00B1064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3096" w:dyaOrig="2664" w14:anchorId="114F4610">
          <v:rect id="rectole0000000000" o:spid="_x0000_i1025" style="width:154.8pt;height:133.2pt" o:ole="" o:preferrelative="t" stroked="f">
            <v:imagedata r:id="rId5" o:title=""/>
          </v:rect>
          <o:OLEObject Type="Embed" ProgID="StaticMetafile" ShapeID="rectole0000000000" DrawAspect="Content" ObjectID="_1817049985" r:id="rId6"/>
        </w:object>
      </w:r>
    </w:p>
    <w:p w14:paraId="59F85008" w14:textId="77777777" w:rsidR="00B10643" w:rsidRDefault="00B10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23207E" w14:textId="77777777" w:rsidR="00B1064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Ramowy rozkład dnia pobytu dziecka w klubie dziecięcym</w:t>
      </w:r>
    </w:p>
    <w:p w14:paraId="2CA25698" w14:textId="77777777" w:rsidR="00B10643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AKADEMIA MALUCHA:</w:t>
      </w:r>
    </w:p>
    <w:p w14:paraId="6AE0D05F" w14:textId="77777777" w:rsidR="00B10643" w:rsidRDefault="00B1064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DA6AD78" w14:textId="77777777" w:rsidR="00B10643" w:rsidRDefault="00B1064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E59B03C" w14:textId="68CD68BF" w:rsidR="00B10643" w:rsidRPr="001675EB" w:rsidRDefault="001675E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5</w:t>
      </w:r>
      <w:r w:rsidR="00000000" w:rsidRPr="001675EB">
        <w:rPr>
          <w:rFonts w:ascii="Times New Roman" w:eastAsia="Times New Roman" w:hAnsi="Times New Roman" w:cs="Times New Roman"/>
        </w:rPr>
        <w:t>.</w:t>
      </w:r>
      <w:r w:rsidRPr="001675EB">
        <w:rPr>
          <w:rFonts w:ascii="Times New Roman" w:eastAsia="Times New Roman" w:hAnsi="Times New Roman" w:cs="Times New Roman"/>
        </w:rPr>
        <w:t>3</w:t>
      </w:r>
      <w:r w:rsidR="00000000" w:rsidRPr="001675EB">
        <w:rPr>
          <w:rFonts w:ascii="Times New Roman" w:eastAsia="Times New Roman" w:hAnsi="Times New Roman" w:cs="Times New Roman"/>
        </w:rPr>
        <w:t>0 – 9.00 Przyjmowanie dzieci do grup , zabawy swobodne</w:t>
      </w:r>
      <w:r w:rsidRPr="001675EB">
        <w:rPr>
          <w:rFonts w:ascii="Times New Roman" w:eastAsia="Times New Roman" w:hAnsi="Times New Roman" w:cs="Times New Roman"/>
        </w:rPr>
        <w:t xml:space="preserve"> oraz edukacyjno -rozwojowe</w:t>
      </w:r>
    </w:p>
    <w:p w14:paraId="21CAA6E5" w14:textId="77777777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8.50 – 9.00 Przygotowanie do śniadania</w:t>
      </w:r>
    </w:p>
    <w:p w14:paraId="76716266" w14:textId="7D5B463B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9.00 – 9.</w:t>
      </w:r>
      <w:r w:rsidR="001675EB">
        <w:rPr>
          <w:rFonts w:ascii="Times New Roman" w:eastAsia="Times New Roman" w:hAnsi="Times New Roman" w:cs="Times New Roman"/>
        </w:rPr>
        <w:t>2</w:t>
      </w:r>
      <w:r w:rsidRPr="001675EB">
        <w:rPr>
          <w:rFonts w:ascii="Times New Roman" w:eastAsia="Times New Roman" w:hAnsi="Times New Roman" w:cs="Times New Roman"/>
        </w:rPr>
        <w:t>0 Śniadanie</w:t>
      </w:r>
    </w:p>
    <w:p w14:paraId="76D8E0A2" w14:textId="2831EE7F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9.</w:t>
      </w:r>
      <w:r w:rsidR="001675EB">
        <w:rPr>
          <w:rFonts w:ascii="Times New Roman" w:eastAsia="Times New Roman" w:hAnsi="Times New Roman" w:cs="Times New Roman"/>
        </w:rPr>
        <w:t>2</w:t>
      </w:r>
      <w:r w:rsidRPr="001675EB">
        <w:rPr>
          <w:rFonts w:ascii="Times New Roman" w:eastAsia="Times New Roman" w:hAnsi="Times New Roman" w:cs="Times New Roman"/>
        </w:rPr>
        <w:t>0 – 9.</w:t>
      </w:r>
      <w:r w:rsidR="001675EB">
        <w:rPr>
          <w:rFonts w:ascii="Times New Roman" w:eastAsia="Times New Roman" w:hAnsi="Times New Roman" w:cs="Times New Roman"/>
        </w:rPr>
        <w:t>3</w:t>
      </w:r>
      <w:r w:rsidRPr="001675EB">
        <w:rPr>
          <w:rFonts w:ascii="Times New Roman" w:eastAsia="Times New Roman" w:hAnsi="Times New Roman" w:cs="Times New Roman"/>
        </w:rPr>
        <w:t>0 Czynności higieniczno-sanitarne po posiłku</w:t>
      </w:r>
    </w:p>
    <w:p w14:paraId="792E912C" w14:textId="02E7359D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9.</w:t>
      </w:r>
      <w:r w:rsidR="001675EB">
        <w:rPr>
          <w:rFonts w:ascii="Times New Roman" w:eastAsia="Times New Roman" w:hAnsi="Times New Roman" w:cs="Times New Roman"/>
        </w:rPr>
        <w:t>3</w:t>
      </w:r>
      <w:r w:rsidRPr="001675EB">
        <w:rPr>
          <w:rFonts w:ascii="Times New Roman" w:eastAsia="Times New Roman" w:hAnsi="Times New Roman" w:cs="Times New Roman"/>
        </w:rPr>
        <w:t>0 – 11.</w:t>
      </w:r>
      <w:r w:rsidR="001675EB">
        <w:rPr>
          <w:rFonts w:ascii="Times New Roman" w:eastAsia="Times New Roman" w:hAnsi="Times New Roman" w:cs="Times New Roman"/>
        </w:rPr>
        <w:t>3</w:t>
      </w:r>
      <w:r w:rsidRPr="001675EB">
        <w:rPr>
          <w:rFonts w:ascii="Times New Roman" w:eastAsia="Times New Roman" w:hAnsi="Times New Roman" w:cs="Times New Roman"/>
        </w:rPr>
        <w:t>0 Zajęcia tematyczne (zabawy ruchowe i plastyczne, zajęcia edukacyjno-wychowawcze, sensoplastyka, język angielski, zajecia muzyczne,bajkoterapia,pobyt na placu zbaw</w:t>
      </w:r>
      <w:r w:rsidR="001675EB">
        <w:rPr>
          <w:rFonts w:ascii="Times New Roman" w:eastAsia="Times New Roman" w:hAnsi="Times New Roman" w:cs="Times New Roman"/>
        </w:rPr>
        <w:t>,spacer</w:t>
      </w:r>
      <w:r w:rsidRPr="001675EB">
        <w:rPr>
          <w:rFonts w:ascii="Times New Roman" w:eastAsia="Times New Roman" w:hAnsi="Times New Roman" w:cs="Times New Roman"/>
        </w:rPr>
        <w:t>)</w:t>
      </w:r>
    </w:p>
    <w:p w14:paraId="0A843B99" w14:textId="77E8FAE9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11.</w:t>
      </w:r>
      <w:r w:rsidR="001675EB">
        <w:rPr>
          <w:rFonts w:ascii="Times New Roman" w:eastAsia="Times New Roman" w:hAnsi="Times New Roman" w:cs="Times New Roman"/>
        </w:rPr>
        <w:t>3</w:t>
      </w:r>
      <w:r w:rsidRPr="001675EB">
        <w:rPr>
          <w:rFonts w:ascii="Times New Roman" w:eastAsia="Times New Roman" w:hAnsi="Times New Roman" w:cs="Times New Roman"/>
        </w:rPr>
        <w:t>0 – 11.</w:t>
      </w:r>
      <w:r w:rsidR="001675EB">
        <w:rPr>
          <w:rFonts w:ascii="Times New Roman" w:eastAsia="Times New Roman" w:hAnsi="Times New Roman" w:cs="Times New Roman"/>
        </w:rPr>
        <w:t>4</w:t>
      </w:r>
      <w:r w:rsidRPr="001675EB">
        <w:rPr>
          <w:rFonts w:ascii="Times New Roman" w:eastAsia="Times New Roman" w:hAnsi="Times New Roman" w:cs="Times New Roman"/>
        </w:rPr>
        <w:t>0 Czynności pielęgnacyjne i przygotowanie do obiadu</w:t>
      </w:r>
    </w:p>
    <w:p w14:paraId="0DEF24BE" w14:textId="7AA9C9DB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11.</w:t>
      </w:r>
      <w:r w:rsidR="001675EB">
        <w:rPr>
          <w:rFonts w:ascii="Times New Roman" w:eastAsia="Times New Roman" w:hAnsi="Times New Roman" w:cs="Times New Roman"/>
        </w:rPr>
        <w:t>4</w:t>
      </w:r>
      <w:r w:rsidRPr="001675EB">
        <w:rPr>
          <w:rFonts w:ascii="Times New Roman" w:eastAsia="Times New Roman" w:hAnsi="Times New Roman" w:cs="Times New Roman"/>
        </w:rPr>
        <w:t>0 – 1</w:t>
      </w:r>
      <w:r w:rsidR="001675EB">
        <w:rPr>
          <w:rFonts w:ascii="Times New Roman" w:eastAsia="Times New Roman" w:hAnsi="Times New Roman" w:cs="Times New Roman"/>
        </w:rPr>
        <w:t>2</w:t>
      </w:r>
      <w:r w:rsidRPr="001675EB">
        <w:rPr>
          <w:rFonts w:ascii="Times New Roman" w:eastAsia="Times New Roman" w:hAnsi="Times New Roman" w:cs="Times New Roman"/>
        </w:rPr>
        <w:t>.</w:t>
      </w:r>
      <w:r w:rsidR="001675EB">
        <w:rPr>
          <w:rFonts w:ascii="Times New Roman" w:eastAsia="Times New Roman" w:hAnsi="Times New Roman" w:cs="Times New Roman"/>
        </w:rPr>
        <w:t>0</w:t>
      </w:r>
      <w:r w:rsidRPr="001675EB">
        <w:rPr>
          <w:rFonts w:ascii="Times New Roman" w:eastAsia="Times New Roman" w:hAnsi="Times New Roman" w:cs="Times New Roman"/>
        </w:rPr>
        <w:t>0 Obiad (2 danie)</w:t>
      </w:r>
    </w:p>
    <w:p w14:paraId="2A613D6E" w14:textId="03311ECF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1</w:t>
      </w:r>
      <w:r w:rsidR="001675EB">
        <w:rPr>
          <w:rFonts w:ascii="Times New Roman" w:eastAsia="Times New Roman" w:hAnsi="Times New Roman" w:cs="Times New Roman"/>
        </w:rPr>
        <w:t>2</w:t>
      </w:r>
      <w:r w:rsidRPr="001675EB">
        <w:rPr>
          <w:rFonts w:ascii="Times New Roman" w:eastAsia="Times New Roman" w:hAnsi="Times New Roman" w:cs="Times New Roman"/>
        </w:rPr>
        <w:t>.</w:t>
      </w:r>
      <w:r w:rsidR="001675EB">
        <w:rPr>
          <w:rFonts w:ascii="Times New Roman" w:eastAsia="Times New Roman" w:hAnsi="Times New Roman" w:cs="Times New Roman"/>
        </w:rPr>
        <w:t>0</w:t>
      </w:r>
      <w:r w:rsidRPr="001675EB">
        <w:rPr>
          <w:rFonts w:ascii="Times New Roman" w:eastAsia="Times New Roman" w:hAnsi="Times New Roman" w:cs="Times New Roman"/>
        </w:rPr>
        <w:t>0 – 12.</w:t>
      </w:r>
      <w:r w:rsidR="001675EB">
        <w:rPr>
          <w:rFonts w:ascii="Times New Roman" w:eastAsia="Times New Roman" w:hAnsi="Times New Roman" w:cs="Times New Roman"/>
        </w:rPr>
        <w:t>1</w:t>
      </w:r>
      <w:r w:rsidRPr="001675EB">
        <w:rPr>
          <w:rFonts w:ascii="Times New Roman" w:eastAsia="Times New Roman" w:hAnsi="Times New Roman" w:cs="Times New Roman"/>
        </w:rPr>
        <w:t>0 Przygotowanie do drzemki</w:t>
      </w:r>
    </w:p>
    <w:p w14:paraId="6F7E6579" w14:textId="1B744287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12.</w:t>
      </w:r>
      <w:r w:rsidR="001675EB">
        <w:rPr>
          <w:rFonts w:ascii="Times New Roman" w:eastAsia="Times New Roman" w:hAnsi="Times New Roman" w:cs="Times New Roman"/>
        </w:rPr>
        <w:t>1</w:t>
      </w:r>
      <w:r w:rsidRPr="001675EB">
        <w:rPr>
          <w:rFonts w:ascii="Times New Roman" w:eastAsia="Times New Roman" w:hAnsi="Times New Roman" w:cs="Times New Roman"/>
        </w:rPr>
        <w:t>0 – 14.00 Leżakowanie/odpoczy</w:t>
      </w:r>
      <w:r w:rsidR="001675EB">
        <w:rPr>
          <w:rFonts w:ascii="Times New Roman" w:eastAsia="Times New Roman" w:hAnsi="Times New Roman" w:cs="Times New Roman"/>
        </w:rPr>
        <w:t>n</w:t>
      </w:r>
      <w:r w:rsidRPr="001675EB">
        <w:rPr>
          <w:rFonts w:ascii="Times New Roman" w:eastAsia="Times New Roman" w:hAnsi="Times New Roman" w:cs="Times New Roman"/>
        </w:rPr>
        <w:t>ek</w:t>
      </w:r>
    </w:p>
    <w:p w14:paraId="5F07BBDB" w14:textId="77777777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14.00 – 14.10 Czynności pielęgnacyjne</w:t>
      </w:r>
    </w:p>
    <w:p w14:paraId="46BEA5C9" w14:textId="77777777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14.10 – 14.30 Obiad (zupa)</w:t>
      </w:r>
    </w:p>
    <w:p w14:paraId="1AEAF912" w14:textId="77777777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675EB">
        <w:rPr>
          <w:rFonts w:ascii="Times New Roman" w:eastAsia="Times New Roman" w:hAnsi="Times New Roman" w:cs="Times New Roman"/>
        </w:rPr>
        <w:t>14.30 – 16.00 Zabawy edukacyjno – rozwojowe,podwieczorek</w:t>
      </w:r>
    </w:p>
    <w:p w14:paraId="4361F457" w14:textId="7B5CF9F0" w:rsidR="00B10643" w:rsidRPr="001675E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675EB">
        <w:rPr>
          <w:rFonts w:ascii="Times New Roman" w:eastAsia="Times New Roman" w:hAnsi="Times New Roman" w:cs="Times New Roman"/>
        </w:rPr>
        <w:t>16.00 – 1</w:t>
      </w:r>
      <w:r w:rsidR="001675EB" w:rsidRPr="001675EB">
        <w:rPr>
          <w:rFonts w:ascii="Times New Roman" w:eastAsia="Times New Roman" w:hAnsi="Times New Roman" w:cs="Times New Roman"/>
        </w:rPr>
        <w:t>8</w:t>
      </w:r>
      <w:r w:rsidRPr="001675EB">
        <w:rPr>
          <w:rFonts w:ascii="Times New Roman" w:eastAsia="Times New Roman" w:hAnsi="Times New Roman" w:cs="Times New Roman"/>
        </w:rPr>
        <w:t>.00 Zabawy swobodne. Odbiór dzieci.</w:t>
      </w:r>
    </w:p>
    <w:p w14:paraId="1FE78E6A" w14:textId="77777777" w:rsidR="00B10643" w:rsidRPr="001675EB" w:rsidRDefault="00B10643">
      <w:pPr>
        <w:spacing w:after="200" w:line="276" w:lineRule="auto"/>
        <w:rPr>
          <w:rFonts w:ascii="Calibri" w:eastAsia="Calibri" w:hAnsi="Calibri" w:cs="Calibri"/>
        </w:rPr>
      </w:pPr>
    </w:p>
    <w:sectPr w:rsidR="00B10643" w:rsidRPr="0016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643"/>
    <w:rsid w:val="001675EB"/>
    <w:rsid w:val="00B10643"/>
    <w:rsid w:val="00B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5FD8"/>
  <w15:docId w15:val="{37AD8131-879D-4956-BC3C-BAA9D9F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zach</cp:lastModifiedBy>
  <cp:revision>2</cp:revision>
  <dcterms:created xsi:type="dcterms:W3CDTF">2025-08-18T17:14:00Z</dcterms:created>
  <dcterms:modified xsi:type="dcterms:W3CDTF">2025-08-18T17:20:00Z</dcterms:modified>
</cp:coreProperties>
</file>