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77D3B" w14:textId="256E9D94" w:rsidR="00A41CF4" w:rsidRDefault="00B763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1F9FED64" wp14:editId="5562D8C3">
            <wp:extent cx="3846195" cy="603885"/>
            <wp:effectExtent l="0" t="0" r="1905" b="571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BF5C7" w14:textId="77777777" w:rsidR="00A41CF4" w:rsidRDefault="00A41C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4B0E016" w14:textId="77777777" w:rsidR="00A41CF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3096" w:dyaOrig="2664" w14:anchorId="73645501">
          <v:rect id="rectole0000000000" o:spid="_x0000_i1025" style="width:154.8pt;height:133.2pt" o:ole="" o:preferrelative="t" stroked="f">
            <v:imagedata r:id="rId5" o:title=""/>
          </v:rect>
          <o:OLEObject Type="Embed" ProgID="StaticMetafile" ShapeID="rectole0000000000" DrawAspect="Content" ObjectID="_1817053389" r:id="rId6"/>
        </w:object>
      </w:r>
    </w:p>
    <w:p w14:paraId="00916B29" w14:textId="77777777" w:rsidR="00A41CF4" w:rsidRDefault="00A41C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5C8BC17" w14:textId="77777777" w:rsidR="00A41CF4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Ramowy rozkład dnia pobytu dziecka w klubie dziecięcym</w:t>
      </w:r>
    </w:p>
    <w:p w14:paraId="60E4A109" w14:textId="5462E023" w:rsidR="00A41CF4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AKADEMIA MALUCHA</w:t>
      </w:r>
      <w:r w:rsidR="00EB1251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B76307">
        <w:rPr>
          <w:rFonts w:ascii="Times New Roman" w:eastAsia="Times New Roman" w:hAnsi="Times New Roman" w:cs="Times New Roman"/>
          <w:b/>
          <w:sz w:val="32"/>
        </w:rPr>
        <w:t>2</w:t>
      </w:r>
      <w:r>
        <w:rPr>
          <w:rFonts w:ascii="Times New Roman" w:eastAsia="Times New Roman" w:hAnsi="Times New Roman" w:cs="Times New Roman"/>
          <w:b/>
          <w:sz w:val="32"/>
        </w:rPr>
        <w:t>:</w:t>
      </w:r>
    </w:p>
    <w:p w14:paraId="0B279172" w14:textId="77777777" w:rsidR="00A41CF4" w:rsidRDefault="00A41CF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80385C7" w14:textId="03ADD596" w:rsidR="00A41CF4" w:rsidRDefault="00B7630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7</w:t>
      </w:r>
      <w:r w:rsidR="00000000">
        <w:rPr>
          <w:rFonts w:ascii="Times New Roman" w:eastAsia="Times New Roman" w:hAnsi="Times New Roman" w:cs="Times New Roman"/>
          <w:sz w:val="32"/>
        </w:rPr>
        <w:t>.00 – 9.00 Przyjmowanie dzieci do grup , zabawy swobodne</w:t>
      </w:r>
    </w:p>
    <w:p w14:paraId="0A2FE216" w14:textId="513AA8CE" w:rsidR="00A41CF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8.</w:t>
      </w:r>
      <w:r w:rsidR="00EB1251">
        <w:rPr>
          <w:rFonts w:ascii="Times New Roman" w:eastAsia="Times New Roman" w:hAnsi="Times New Roman" w:cs="Times New Roman"/>
          <w:sz w:val="32"/>
        </w:rPr>
        <w:t>4</w:t>
      </w:r>
      <w:r>
        <w:rPr>
          <w:rFonts w:ascii="Times New Roman" w:eastAsia="Times New Roman" w:hAnsi="Times New Roman" w:cs="Times New Roman"/>
          <w:sz w:val="32"/>
        </w:rPr>
        <w:t>0 – 9.00 Przygotowanie do śniadania</w:t>
      </w:r>
    </w:p>
    <w:p w14:paraId="6A0121B5" w14:textId="506171E5" w:rsidR="00A41CF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9.00 – 9.</w:t>
      </w:r>
      <w:r w:rsidR="00EB1251">
        <w:rPr>
          <w:rFonts w:ascii="Times New Roman" w:eastAsia="Times New Roman" w:hAnsi="Times New Roman" w:cs="Times New Roman"/>
          <w:sz w:val="32"/>
        </w:rPr>
        <w:t>2</w:t>
      </w:r>
      <w:r>
        <w:rPr>
          <w:rFonts w:ascii="Times New Roman" w:eastAsia="Times New Roman" w:hAnsi="Times New Roman" w:cs="Times New Roman"/>
          <w:sz w:val="32"/>
        </w:rPr>
        <w:t>0 Śniadanie</w:t>
      </w:r>
    </w:p>
    <w:p w14:paraId="4877140A" w14:textId="56E62390" w:rsidR="00A41CF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9.</w:t>
      </w:r>
      <w:r w:rsidR="00EB1251">
        <w:rPr>
          <w:rFonts w:ascii="Times New Roman" w:eastAsia="Times New Roman" w:hAnsi="Times New Roman" w:cs="Times New Roman"/>
          <w:sz w:val="32"/>
        </w:rPr>
        <w:t>2</w:t>
      </w:r>
      <w:r>
        <w:rPr>
          <w:rFonts w:ascii="Times New Roman" w:eastAsia="Times New Roman" w:hAnsi="Times New Roman" w:cs="Times New Roman"/>
          <w:sz w:val="32"/>
        </w:rPr>
        <w:t>0 – 9.40 Czynności higieniczno-sanitarne po posiłku</w:t>
      </w:r>
    </w:p>
    <w:p w14:paraId="1B48A411" w14:textId="77777777" w:rsidR="00A41CF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9.40 – 11.20 Zajęcia tematyczne (zabawy ruchowe i plastyczne, zajęcia edukacyjno-wychowawcze, </w:t>
      </w:r>
      <w:proofErr w:type="spellStart"/>
      <w:r>
        <w:rPr>
          <w:rFonts w:ascii="Times New Roman" w:eastAsia="Times New Roman" w:hAnsi="Times New Roman" w:cs="Times New Roman"/>
          <w:sz w:val="32"/>
        </w:rPr>
        <w:t>sensoplastyka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, język angielski, </w:t>
      </w:r>
      <w:proofErr w:type="spellStart"/>
      <w:r>
        <w:rPr>
          <w:rFonts w:ascii="Times New Roman" w:eastAsia="Times New Roman" w:hAnsi="Times New Roman" w:cs="Times New Roman"/>
          <w:sz w:val="32"/>
        </w:rPr>
        <w:t>zajecia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muzyczne,bajkoterapia,pobyt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na placu zbaw)</w:t>
      </w:r>
    </w:p>
    <w:p w14:paraId="4CCAF13F" w14:textId="77777777" w:rsidR="00A41CF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11.20 – 11.30 Czynności pielęgnacyjne i przygotowanie do obiadu</w:t>
      </w:r>
    </w:p>
    <w:p w14:paraId="2095EC42" w14:textId="77777777" w:rsidR="00A41CF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11.30 – 11.50 Obiad (2 danie)</w:t>
      </w:r>
    </w:p>
    <w:p w14:paraId="329568CF" w14:textId="77777777" w:rsidR="00A41CF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11.50 – 12.00 Przygotowanie do drzemki</w:t>
      </w:r>
    </w:p>
    <w:p w14:paraId="28E295F5" w14:textId="77777777" w:rsidR="00A41CF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12.00 – 14.00 Leżakowanie/</w:t>
      </w:r>
      <w:proofErr w:type="spellStart"/>
      <w:r>
        <w:rPr>
          <w:rFonts w:ascii="Times New Roman" w:eastAsia="Times New Roman" w:hAnsi="Times New Roman" w:cs="Times New Roman"/>
          <w:sz w:val="32"/>
        </w:rPr>
        <w:t>odpoczymek</w:t>
      </w:r>
      <w:proofErr w:type="spellEnd"/>
    </w:p>
    <w:p w14:paraId="179F99CB" w14:textId="77777777" w:rsidR="00A41CF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14.00 – 14.10 Czynności pielęgnacyjne</w:t>
      </w:r>
    </w:p>
    <w:p w14:paraId="60DBC6A7" w14:textId="77777777" w:rsidR="00A41CF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14.10 – 14.30 Obiad (zupa)</w:t>
      </w:r>
    </w:p>
    <w:p w14:paraId="6A60E090" w14:textId="77777777" w:rsidR="00A41CF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14.30 – 16.00 Zabawy </w:t>
      </w:r>
      <w:proofErr w:type="spellStart"/>
      <w:r>
        <w:rPr>
          <w:rFonts w:ascii="Times New Roman" w:eastAsia="Times New Roman" w:hAnsi="Times New Roman" w:cs="Times New Roman"/>
          <w:sz w:val="32"/>
        </w:rPr>
        <w:t>edukacyjno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2"/>
        </w:rPr>
        <w:t>rozwojowe,podwieczorek</w:t>
      </w:r>
      <w:proofErr w:type="spellEnd"/>
    </w:p>
    <w:p w14:paraId="41945A98" w14:textId="14D6A346" w:rsidR="00A41CF4" w:rsidRPr="009C2CDA" w:rsidRDefault="00000000" w:rsidP="009C2C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16.00 – 17.00 Zabawy swobodne. Odbiór dzieci</w:t>
      </w:r>
      <w:r w:rsidR="009C2CDA">
        <w:rPr>
          <w:rFonts w:ascii="Times New Roman" w:eastAsia="Times New Roman" w:hAnsi="Times New Roman" w:cs="Times New Roman"/>
          <w:sz w:val="32"/>
        </w:rPr>
        <w:t>.</w:t>
      </w:r>
    </w:p>
    <w:sectPr w:rsidR="00A41CF4" w:rsidRPr="009C2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F4"/>
    <w:rsid w:val="00822BBA"/>
    <w:rsid w:val="00884770"/>
    <w:rsid w:val="00886AD9"/>
    <w:rsid w:val="009C2CDA"/>
    <w:rsid w:val="00A41CF4"/>
    <w:rsid w:val="00B76307"/>
    <w:rsid w:val="00E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E67C"/>
  <w15:docId w15:val="{96CDBC93-8B8E-4EEB-A877-050E1B53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zach</dc:creator>
  <cp:lastModifiedBy>Edyta zach</cp:lastModifiedBy>
  <cp:revision>2</cp:revision>
  <dcterms:created xsi:type="dcterms:W3CDTF">2025-08-18T18:17:00Z</dcterms:created>
  <dcterms:modified xsi:type="dcterms:W3CDTF">2025-08-18T18:17:00Z</dcterms:modified>
</cp:coreProperties>
</file>